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0D" w:rsidRDefault="00E053FE" w:rsidP="00E0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к </w:t>
      </w:r>
      <w:r w:rsidR="00515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рабочей программе воспитателя </w:t>
      </w:r>
    </w:p>
    <w:p w:rsidR="00E053FE" w:rsidRPr="0047017E" w:rsidRDefault="0051550D" w:rsidP="00E0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раннего возраста № 10</w:t>
      </w:r>
    </w:p>
    <w:p w:rsidR="00E053FE" w:rsidRPr="00E053FE" w:rsidRDefault="00E053FE" w:rsidP="00E05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3FE" w:rsidRDefault="00E053FE" w:rsidP="00E053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3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</w:t>
      </w:r>
      <w:r w:rsidR="0047017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017E">
        <w:rPr>
          <w:rFonts w:ascii="Times New Roman" w:hAnsi="Times New Roman" w:cs="Times New Roman"/>
          <w:sz w:val="28"/>
          <w:szCs w:val="28"/>
        </w:rPr>
        <w:t>а</w:t>
      </w:r>
      <w:r w:rsidR="0051550D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1550D">
        <w:rPr>
          <w:rFonts w:ascii="Times New Roman" w:hAnsi="Times New Roman" w:cs="Times New Roman"/>
          <w:sz w:val="28"/>
          <w:szCs w:val="28"/>
        </w:rPr>
        <w:t>ы</w:t>
      </w:r>
      <w:r w:rsidRPr="00E053F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ннего возраста составлен</w:t>
      </w:r>
      <w:r w:rsidR="0047017E">
        <w:rPr>
          <w:rFonts w:ascii="Times New Roman" w:hAnsi="Times New Roman" w:cs="Times New Roman"/>
          <w:sz w:val="28"/>
          <w:szCs w:val="28"/>
        </w:rPr>
        <w:t>а</w:t>
      </w:r>
      <w:r w:rsidRPr="00E053FE">
        <w:rPr>
          <w:rFonts w:ascii="Times New Roman" w:hAnsi="Times New Roman" w:cs="Times New Roman"/>
          <w:sz w:val="28"/>
          <w:szCs w:val="28"/>
        </w:rPr>
        <w:t xml:space="preserve">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становиться активным в выборе содержания своего образования, становиться субъектом образования (далее – индивидуализация дошкольного образования);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4) поддержка инициативы детей в различных видах деятельности;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5) сотрудничество ДОУ с семьей;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FE">
        <w:rPr>
          <w:rFonts w:ascii="Times New Roman" w:hAnsi="Times New Roman" w:cs="Times New Roman"/>
          <w:sz w:val="28"/>
          <w:szCs w:val="28"/>
        </w:rPr>
        <w:t xml:space="preserve">государства;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7) формирование познавательных интересов и познавательных действий ребенка в разных видах детской деятельности;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E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FE" w:rsidRDefault="00E053FE" w:rsidP="00470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детей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</w:t>
      </w:r>
      <w:r w:rsidR="0074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разработан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МАДОУ ДС №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3FE" w:rsidRPr="00E053FE" w:rsidRDefault="00E053FE" w:rsidP="004701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развитию детей групп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 обеспечива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остороннее развитие детей в возрасте от 1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 лет с учетом их возрастных и индивидуальных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по основным направлениям: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физическому,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социально-коммуникативному,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познавательному, 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речевому,</w:t>
      </w:r>
    </w:p>
    <w:p w:rsidR="00E053FE" w:rsidRDefault="00E053FE" w:rsidP="00E0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художественно-эстетическому.</w:t>
      </w:r>
    </w:p>
    <w:p w:rsidR="00E053FE" w:rsidRPr="00E053FE" w:rsidRDefault="00E053FE" w:rsidP="00741C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</w:t>
      </w:r>
      <w:r w:rsidR="00470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самостоятельности, познавательной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оммуникативной активности, соци</w:t>
      </w:r>
      <w:r w:rsidRPr="00E0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уверенности и ценностных ориентаций, определяющих поведение, деятельность и отношение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миру.</w:t>
      </w:r>
    </w:p>
    <w:p w:rsidR="000A2965" w:rsidRDefault="000A2965"/>
    <w:sectPr w:rsidR="000A2965" w:rsidSect="003A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9E2"/>
    <w:rsid w:val="000A2965"/>
    <w:rsid w:val="003A54A4"/>
    <w:rsid w:val="0047017E"/>
    <w:rsid w:val="004B19E2"/>
    <w:rsid w:val="0051550D"/>
    <w:rsid w:val="00741C6B"/>
    <w:rsid w:val="00BD4273"/>
    <w:rsid w:val="00D55295"/>
    <w:rsid w:val="00E053FE"/>
    <w:rsid w:val="00F37A25"/>
    <w:rsid w:val="00F7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МАДОУ</cp:lastModifiedBy>
  <cp:revision>9</cp:revision>
  <dcterms:created xsi:type="dcterms:W3CDTF">2020-11-06T01:47:00Z</dcterms:created>
  <dcterms:modified xsi:type="dcterms:W3CDTF">2022-09-05T01:38:00Z</dcterms:modified>
</cp:coreProperties>
</file>